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F9094" w14:textId="77777777" w:rsidR="00E84B70" w:rsidRPr="009A2A80" w:rsidRDefault="00E84B70" w:rsidP="00E84B70">
      <w:pPr>
        <w:spacing w:after="225" w:line="255" w:lineRule="atLeast"/>
        <w:ind w:left="-567" w:right="-1"/>
        <w:jc w:val="center"/>
        <w:outlineLvl w:val="1"/>
        <w:rPr>
          <w:rFonts w:ascii="Arial" w:eastAsia="Times New Roman" w:hAnsi="Arial" w:cs="Arial"/>
          <w:color w:val="4A4A4A"/>
          <w:kern w:val="36"/>
          <w:sz w:val="27"/>
          <w:szCs w:val="27"/>
        </w:rPr>
      </w:pPr>
      <w:r w:rsidRPr="009A2A80">
        <w:rPr>
          <w:rFonts w:ascii="Arial" w:eastAsia="Times New Roman" w:hAnsi="Arial" w:cs="Arial"/>
          <w:color w:val="4A4A4A"/>
          <w:kern w:val="36"/>
          <w:sz w:val="27"/>
          <w:szCs w:val="27"/>
        </w:rPr>
        <w:t>Правила массового катания</w:t>
      </w:r>
      <w:r w:rsidR="000E3155">
        <w:rPr>
          <w:rFonts w:ascii="Arial" w:eastAsia="Times New Roman" w:hAnsi="Arial" w:cs="Arial"/>
          <w:color w:val="4A4A4A"/>
          <w:kern w:val="36"/>
          <w:sz w:val="27"/>
          <w:szCs w:val="27"/>
        </w:rPr>
        <w:t xml:space="preserve"> на </w:t>
      </w:r>
      <w:r w:rsidR="00ED7F78">
        <w:rPr>
          <w:rFonts w:ascii="Arial" w:eastAsia="Times New Roman" w:hAnsi="Arial" w:cs="Arial"/>
          <w:color w:val="4A4A4A"/>
          <w:kern w:val="36"/>
          <w:sz w:val="27"/>
          <w:szCs w:val="27"/>
        </w:rPr>
        <w:t>банане</w:t>
      </w:r>
    </w:p>
    <w:p w14:paraId="472A4A6B" w14:textId="6AAD314C" w:rsidR="00E84B70" w:rsidRDefault="00E84B70" w:rsidP="00E84B70">
      <w:pPr>
        <w:spacing w:after="180" w:line="255" w:lineRule="atLeast"/>
        <w:ind w:left="-567" w:right="-1"/>
        <w:jc w:val="center"/>
        <w:rPr>
          <w:rFonts w:ascii="Tahoma" w:eastAsia="Times New Roman" w:hAnsi="Tahoma" w:cs="Tahoma"/>
          <w:b/>
          <w:bCs/>
          <w:color w:val="4A4A4A"/>
          <w:sz w:val="17"/>
          <w:szCs w:val="17"/>
        </w:rPr>
      </w:pP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Правила организации </w:t>
      </w:r>
      <w:r w:rsidR="00DA48D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катаний на </w:t>
      </w:r>
      <w:r w:rsidR="006602BA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аттракционе «Катание на банане»</w:t>
      </w:r>
      <w:r w:rsidR="000E3155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в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Арт-парке «</w:t>
      </w:r>
      <w:proofErr w:type="spellStart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Штыковские</w:t>
      </w:r>
      <w:proofErr w:type="spellEnd"/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пруды».</w:t>
      </w:r>
    </w:p>
    <w:p w14:paraId="3C75BDBE" w14:textId="54749CC7" w:rsidR="00E84B70" w:rsidRPr="001C6BC7" w:rsidRDefault="00DA48D5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17"/>
          <w:szCs w:val="17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на 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>банане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– услуга, предоставляемая для активного отдыха, досуга и развлечения граждан в целях пропаганды здорового образа жизни.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Посетитель 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 xml:space="preserve">аттракциона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понимает, что катание 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>на банане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- это </w:t>
      </w:r>
      <w:proofErr w:type="spellStart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травмоопасный</w:t>
      </w:r>
      <w:proofErr w:type="spellEnd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вид спорта. Поэтому сам определяет для себя и своего ребенка возможность посещения</w:t>
      </w:r>
      <w:r w:rsidR="00ED7F78">
        <w:rPr>
          <w:rFonts w:ascii="Tahoma" w:eastAsia="Times New Roman" w:hAnsi="Tahoma" w:cs="Tahoma"/>
          <w:color w:val="4A4A4A"/>
          <w:sz w:val="21"/>
          <w:szCs w:val="21"/>
        </w:rPr>
        <w:t xml:space="preserve"> услуги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исходя из физического самочувствия и состояния здоровья. Администрация полностью снимает с себ</w:t>
      </w:r>
      <w:bookmarkStart w:id="0" w:name="_GoBack"/>
      <w:bookmarkEnd w:id="0"/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я ответственность в случае получения травм в период</w:t>
      </w:r>
      <w:r w:rsidR="008069CB">
        <w:rPr>
          <w:rFonts w:ascii="Tahoma" w:eastAsia="Times New Roman" w:hAnsi="Tahoma" w:cs="Tahoma"/>
          <w:color w:val="4A4A4A"/>
          <w:sz w:val="21"/>
          <w:szCs w:val="21"/>
        </w:rPr>
        <w:t xml:space="preserve"> использования аттракциона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Общие положения: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на </w:t>
      </w:r>
      <w:r w:rsidR="008069CB">
        <w:rPr>
          <w:rFonts w:ascii="Tahoma" w:eastAsia="Times New Roman" w:hAnsi="Tahoma" w:cs="Tahoma"/>
          <w:color w:val="4A4A4A"/>
          <w:sz w:val="21"/>
          <w:szCs w:val="21"/>
        </w:rPr>
        <w:t>банане</w:t>
      </w:r>
      <w:r w:rsidR="002458C9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– платная услуга, ее стоимость определяется в соответствии с утвержденными в установленном законом порядке тарифами. </w:t>
      </w:r>
      <w:r w:rsidR="000E2CF3">
        <w:rPr>
          <w:rFonts w:ascii="Tahoma" w:eastAsia="Times New Roman" w:hAnsi="Tahoma" w:cs="Tahoma"/>
          <w:color w:val="4A4A4A"/>
          <w:sz w:val="21"/>
          <w:szCs w:val="21"/>
        </w:rPr>
        <w:t xml:space="preserve">Оплата аттракциона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совершается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кассе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="008069CB">
        <w:rPr>
          <w:rFonts w:ascii="Tahoma" w:eastAsia="Times New Roman" w:hAnsi="Tahoma" w:cs="Tahoma"/>
          <w:color w:val="4A4A4A"/>
          <w:sz w:val="21"/>
          <w:szCs w:val="21"/>
        </w:rPr>
        <w:t>на большом пруду.</w:t>
      </w:r>
    </w:p>
    <w:p w14:paraId="0BFCF7D2" w14:textId="3BF45DE3" w:rsidR="00E84B70" w:rsidRDefault="00E84B70" w:rsidP="00E84B70">
      <w:pPr>
        <w:spacing w:after="180" w:line="255" w:lineRule="atLeast"/>
        <w:ind w:right="-1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>2.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Выход на </w:t>
      </w:r>
      <w:r w:rsidR="00D437AD">
        <w:rPr>
          <w:rFonts w:ascii="Tahoma" w:eastAsia="Times New Roman" w:hAnsi="Tahoma" w:cs="Tahoma"/>
          <w:color w:val="4A4A4A"/>
          <w:sz w:val="21"/>
          <w:szCs w:val="21"/>
        </w:rPr>
        <w:t>лед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D437AD">
        <w:rPr>
          <w:rFonts w:ascii="Tahoma" w:eastAsia="Times New Roman" w:hAnsi="Tahoma" w:cs="Tahoma"/>
          <w:color w:val="4A4A4A"/>
          <w:sz w:val="21"/>
          <w:szCs w:val="21"/>
        </w:rPr>
        <w:t xml:space="preserve">для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сеанс катания подтверждает согласие Посетителя с изложенными ниже правилами. </w:t>
      </w:r>
    </w:p>
    <w:p w14:paraId="02BBE5F2" w14:textId="0AF56DCA" w:rsidR="00AF1576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3. 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>К</w:t>
      </w:r>
      <w:r w:rsidR="00C04B7B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атания </w:t>
      </w:r>
      <w:r w:rsidR="00D437AD">
        <w:rPr>
          <w:rFonts w:ascii="Tahoma" w:eastAsia="Times New Roman" w:hAnsi="Tahoma" w:cs="Tahoma"/>
          <w:color w:val="4A4A4A"/>
          <w:sz w:val="21"/>
          <w:szCs w:val="21"/>
        </w:rPr>
        <w:t>на банане</w:t>
      </w:r>
      <w:r w:rsidR="00C04B7B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в </w:t>
      </w:r>
      <w:r>
        <w:rPr>
          <w:rFonts w:ascii="Tahoma" w:eastAsia="Times New Roman" w:hAnsi="Tahoma" w:cs="Tahoma"/>
          <w:color w:val="4A4A4A"/>
          <w:sz w:val="21"/>
          <w:szCs w:val="21"/>
        </w:rPr>
        <w:t>Арт-парке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проходят</w:t>
      </w:r>
      <w:r w:rsidR="00065387">
        <w:rPr>
          <w:rFonts w:ascii="Tahoma" w:eastAsia="Times New Roman" w:hAnsi="Tahoma" w:cs="Tahoma"/>
          <w:color w:val="4A4A4A"/>
          <w:sz w:val="21"/>
          <w:szCs w:val="21"/>
        </w:rPr>
        <w:t xml:space="preserve"> в выходные и праздничные дни с 12:00 до 18:00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Администрация имеет право </w:t>
      </w:r>
      <w:r w:rsidR="00065387">
        <w:rPr>
          <w:rFonts w:ascii="Tahoma" w:eastAsia="Times New Roman" w:hAnsi="Tahoma" w:cs="Tahoma"/>
          <w:color w:val="4A4A4A"/>
          <w:sz w:val="21"/>
          <w:szCs w:val="21"/>
        </w:rPr>
        <w:t xml:space="preserve">в одностороннем порядке изменять </w:t>
      </w:r>
      <w:r w:rsidR="001545C7">
        <w:rPr>
          <w:rFonts w:ascii="Tahoma" w:eastAsia="Times New Roman" w:hAnsi="Tahoma" w:cs="Tahoma"/>
          <w:color w:val="4A4A4A"/>
          <w:sz w:val="21"/>
          <w:szCs w:val="21"/>
        </w:rPr>
        <w:t>график работы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4. Администрация </w:t>
      </w:r>
      <w:r w:rsidR="006602BA">
        <w:rPr>
          <w:rFonts w:ascii="Tahoma" w:eastAsia="Times New Roman" w:hAnsi="Tahoma" w:cs="Tahoma"/>
          <w:color w:val="4A4A4A"/>
          <w:sz w:val="21"/>
          <w:szCs w:val="21"/>
        </w:rPr>
        <w:t>аттракциона «Катание на банане»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работу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в связи с техническим состоянием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 xml:space="preserve"> льда,</w:t>
      </w:r>
      <w:r w:rsidR="001545C7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proofErr w:type="spellStart"/>
      <w:r w:rsidR="001545C7">
        <w:rPr>
          <w:rFonts w:ascii="Tahoma" w:eastAsia="Times New Roman" w:hAnsi="Tahoma" w:cs="Tahoma"/>
          <w:color w:val="4A4A4A"/>
          <w:sz w:val="21"/>
          <w:szCs w:val="21"/>
        </w:rPr>
        <w:t>квадроцикла</w:t>
      </w:r>
      <w:proofErr w:type="spellEnd"/>
      <w:r w:rsidR="001545C7">
        <w:rPr>
          <w:rFonts w:ascii="Tahoma" w:eastAsia="Times New Roman" w:hAnsi="Tahoma" w:cs="Tahoma"/>
          <w:color w:val="4A4A4A"/>
          <w:sz w:val="21"/>
          <w:szCs w:val="21"/>
        </w:rPr>
        <w:t xml:space="preserve"> и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ли надувного банана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5. Администрация 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>парка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имеет право приостановить </w:t>
      </w:r>
      <w:r>
        <w:rPr>
          <w:rFonts w:ascii="Tahoma" w:eastAsia="Times New Roman" w:hAnsi="Tahoma" w:cs="Tahoma"/>
          <w:color w:val="4A4A4A"/>
          <w:sz w:val="21"/>
          <w:szCs w:val="21"/>
        </w:rPr>
        <w:t>работу проката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>
        <w:rPr>
          <w:rFonts w:ascii="Tahoma" w:eastAsia="Times New Roman" w:hAnsi="Tahoma" w:cs="Tahoma"/>
          <w:color w:val="4A4A4A"/>
          <w:sz w:val="21"/>
          <w:szCs w:val="21"/>
        </w:rPr>
        <w:t>для организации мероприятий для отдельных гостей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6. 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 xml:space="preserve">Катание на банане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проходит в порядке общей очереди.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Дети до 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>10</w:t>
      </w:r>
      <w:r w:rsidR="00D54F56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лет допускаются только в сопровождении взрослых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, т.е. ката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ют</w:t>
      </w:r>
      <w:r w:rsidR="00FA4636">
        <w:rPr>
          <w:rFonts w:ascii="Tahoma" w:eastAsia="Times New Roman" w:hAnsi="Tahoma" w:cs="Tahoma"/>
          <w:color w:val="4A4A4A"/>
          <w:sz w:val="21"/>
          <w:szCs w:val="21"/>
        </w:rPr>
        <w:t>ся только вместе со взрослым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 Ответственность за поведение детей и их безопасность лежит на родителях или сопровождающих лицах.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Детям и взрослым </w:t>
      </w:r>
      <w:r w:rsidR="004D2503">
        <w:rPr>
          <w:rFonts w:ascii="Tahoma" w:eastAsia="Times New Roman" w:hAnsi="Tahoma" w:cs="Tahoma"/>
          <w:color w:val="4A4A4A"/>
          <w:sz w:val="21"/>
          <w:szCs w:val="21"/>
        </w:rPr>
        <w:t xml:space="preserve">обязательно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пользоваться защитным</w:t>
      </w:r>
      <w:r w:rsidR="00C80186">
        <w:rPr>
          <w:rFonts w:ascii="Tahoma" w:eastAsia="Times New Roman" w:hAnsi="Tahoma" w:cs="Tahoma"/>
          <w:color w:val="4A4A4A"/>
          <w:sz w:val="21"/>
          <w:szCs w:val="21"/>
        </w:rPr>
        <w:t xml:space="preserve"> шлемом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C80186">
        <w:rPr>
          <w:rFonts w:ascii="Tahoma" w:eastAsia="Times New Roman" w:hAnsi="Tahoma" w:cs="Tahoma"/>
          <w:color w:val="4A4A4A"/>
          <w:sz w:val="21"/>
          <w:szCs w:val="21"/>
        </w:rPr>
        <w:t>. К катанию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допускаются лица в состоянии алкогольного, токсического или наркотического опьянения, агрессивно ведущие себя по отношению к другим посетителям мероприятия и персоналу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парка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7D71204B" w14:textId="66DDFEBC" w:rsidR="009849ED" w:rsidRDefault="00E84B70" w:rsidP="00E84B70">
      <w:pPr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имеет право: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Пользоваться услугой катания на банане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Пользование аттракционом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является платной услугой согласно действую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щему прейскуранту.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Обращаться к </w:t>
      </w:r>
      <w:r w:rsidR="0049081D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для получения необходимой информации. </w:t>
      </w:r>
      <w:r w:rsidR="00121341"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Получать, при необходимости, медицинскую помощь в 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мед.пункте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>
        <w:rPr>
          <w:rFonts w:ascii="Tahoma" w:eastAsia="Times New Roman" w:hAnsi="Tahoma" w:cs="Tahoma"/>
          <w:color w:val="4A4A4A"/>
          <w:sz w:val="21"/>
          <w:szCs w:val="21"/>
        </w:rPr>
        <w:t xml:space="preserve"> пруды».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Внимание! Администрация не несет ответственности за ценные вещи посетителей, оставленные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на пирсе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, на скамейках и т.д.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Посетитель обязан: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. Подходить к аттракциону</w:t>
      </w:r>
      <w:r w:rsidR="00BE34C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аккуратно. </w:t>
      </w:r>
    </w:p>
    <w:p w14:paraId="6F668246" w14:textId="45060B55" w:rsidR="00121341" w:rsidRPr="0088764F" w:rsidRDefault="00211D03" w:rsidP="00121341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AD7BCB">
        <w:rPr>
          <w:rFonts w:ascii="Tahoma" w:eastAsia="Times New Roman" w:hAnsi="Tahoma" w:cs="Tahoma"/>
          <w:color w:val="4A4A4A"/>
          <w:sz w:val="21"/>
          <w:szCs w:val="21"/>
        </w:rPr>
        <w:t>Посетитель</w:t>
      </w:r>
      <w:r w:rsidR="00121341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должен соблюдать правила поведения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льду</w:t>
      </w:r>
      <w:r w:rsidR="00121341" w:rsidRPr="0088764F">
        <w:rPr>
          <w:rFonts w:ascii="Tahoma" w:eastAsia="Times New Roman" w:hAnsi="Tahoma" w:cs="Tahoma"/>
          <w:color w:val="4A4A4A"/>
          <w:sz w:val="21"/>
          <w:szCs w:val="21"/>
        </w:rPr>
        <w:t xml:space="preserve"> и действовать согласно знакам и маркировкам.</w:t>
      </w:r>
    </w:p>
    <w:p w14:paraId="4AA0A7E6" w14:textId="73BB2C27" w:rsidR="000E3155" w:rsidRDefault="00211D03" w:rsidP="000E3155">
      <w:pPr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При получении травмы необходимо обратиться к медицинскому работнику самостоятельно или попросив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пригласить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его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Заметив посторонние предметы</w:t>
      </w:r>
      <w:r>
        <w:rPr>
          <w:rFonts w:ascii="Tahoma" w:eastAsia="Times New Roman" w:hAnsi="Tahoma" w:cs="Tahoma"/>
          <w:color w:val="4A4A4A"/>
          <w:sz w:val="21"/>
          <w:szCs w:val="21"/>
        </w:rPr>
        <w:t xml:space="preserve"> на льду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сообщить об этом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сотруднику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, который обязан приня</w:t>
      </w:r>
      <w:r w:rsidR="0080537E">
        <w:rPr>
          <w:rFonts w:ascii="Tahoma" w:eastAsia="Times New Roman" w:hAnsi="Tahoma" w:cs="Tahoma"/>
          <w:color w:val="4A4A4A"/>
          <w:sz w:val="21"/>
          <w:szCs w:val="21"/>
        </w:rPr>
        <w:t>ть меры к их удалению за предел зоны катания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допускать действий, способных создавать опасность для окружающих и приводить к созданию экстремальной ситуации. </w:t>
      </w:r>
    </w:p>
    <w:p w14:paraId="1055EEC3" w14:textId="6E47FFDE" w:rsidR="000E3155" w:rsidRDefault="00211D03" w:rsidP="000E3155">
      <w:pPr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Не оставлять без присмотра малолетних детей.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7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Катающиеся обязаны подчиняться указаниям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8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Катающиеся обязаны строго соблюдать общественный порядок и общепринятые нормы поведения.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Бережно относиться к спортивному сооружению, оборудованию.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10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 Вести себя уважительно по отношению к другим участникам катаний, обслуживающему персоналу, лицам, ответственным за поддержание общественного порядка и безопасности при проведении катаний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 xml:space="preserve">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банане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1</w:t>
      </w:r>
      <w:r>
        <w:rPr>
          <w:rFonts w:ascii="Tahoma" w:eastAsia="Times New Roman" w:hAnsi="Tahoma" w:cs="Tahoma"/>
          <w:color w:val="4A4A4A"/>
          <w:sz w:val="21"/>
          <w:szCs w:val="21"/>
        </w:rPr>
        <w:t>1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В случае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если сотрудника службы проката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подал сигнал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оповещения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покинуть </w:t>
      </w:r>
      <w:r>
        <w:rPr>
          <w:rFonts w:ascii="Tahoma" w:eastAsia="Times New Roman" w:hAnsi="Tahoma" w:cs="Tahoma"/>
          <w:color w:val="4A4A4A"/>
          <w:sz w:val="21"/>
          <w:szCs w:val="21"/>
        </w:rPr>
        <w:t>лед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,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посетители обязаны незамедлительно покинуть </w:t>
      </w:r>
      <w:r>
        <w:rPr>
          <w:rFonts w:ascii="Tahoma" w:eastAsia="Times New Roman" w:hAnsi="Tahoma" w:cs="Tahoma"/>
          <w:color w:val="4A4A4A"/>
          <w:sz w:val="21"/>
          <w:szCs w:val="21"/>
        </w:rPr>
        <w:t>место катания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lastRenderedPageBreak/>
        <w:t>1</w:t>
      </w:r>
      <w:r>
        <w:rPr>
          <w:rFonts w:ascii="Tahoma" w:eastAsia="Times New Roman" w:hAnsi="Tahoma" w:cs="Tahoma"/>
          <w:color w:val="4A4A4A"/>
          <w:sz w:val="21"/>
          <w:szCs w:val="21"/>
        </w:rPr>
        <w:t>2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Посетители, нарушающие установленные правила катания, удаляются </w:t>
      </w:r>
      <w:r>
        <w:rPr>
          <w:rFonts w:ascii="Tahoma" w:eastAsia="Times New Roman" w:hAnsi="Tahoma" w:cs="Tahoma"/>
          <w:color w:val="4A4A4A"/>
          <w:sz w:val="21"/>
          <w:szCs w:val="21"/>
        </w:rPr>
        <w:t>с озера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без возмещения стоимости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входного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билета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и </w:t>
      </w:r>
      <w:r>
        <w:rPr>
          <w:rFonts w:ascii="Tahoma" w:eastAsia="Times New Roman" w:hAnsi="Tahoma" w:cs="Tahoma"/>
          <w:color w:val="4A4A4A"/>
          <w:sz w:val="21"/>
          <w:szCs w:val="21"/>
        </w:rPr>
        <w:t>пользования аттракционом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4BB557E6" w14:textId="41CD11A8" w:rsidR="000E3155" w:rsidRDefault="00E84B70" w:rsidP="000E315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Посетителям запрещается: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1. Проносить на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лед сумки, пакеты, а также бросать на озеро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любые предметы. </w:t>
      </w:r>
    </w:p>
    <w:p w14:paraId="06FA0114" w14:textId="6892E2A9" w:rsidR="00E22395" w:rsidRDefault="00E84B70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Выходить на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лед, не участвуя в аттракционе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.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>
        <w:rPr>
          <w:rFonts w:ascii="Tahoma" w:eastAsia="Times New Roman" w:hAnsi="Tahoma" w:cs="Tahoma"/>
          <w:color w:val="4A4A4A"/>
          <w:sz w:val="21"/>
          <w:szCs w:val="21"/>
        </w:rPr>
        <w:t>3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Находиться на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льду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в период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когда лед еще не застыл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4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Посетителям запрещается проносить напитки в зону катания. 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5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Повреждать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пирс или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огр</w:t>
      </w:r>
      <w:r w:rsidR="000E3155">
        <w:rPr>
          <w:rFonts w:ascii="Tahoma" w:eastAsia="Times New Roman" w:hAnsi="Tahoma" w:cs="Tahoma"/>
          <w:color w:val="4A4A4A"/>
          <w:sz w:val="21"/>
          <w:szCs w:val="21"/>
        </w:rPr>
        <w:t>а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>ждения</w:t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 xml:space="preserve"> у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причала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4F78BA">
        <w:rPr>
          <w:rFonts w:ascii="Tahoma" w:eastAsia="Times New Roman" w:hAnsi="Tahoma" w:cs="Tahoma"/>
          <w:color w:val="4A4A4A"/>
          <w:sz w:val="21"/>
          <w:szCs w:val="21"/>
        </w:rPr>
        <w:t>6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Создавать опасные ситуации на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льду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: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с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прыг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ив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ать, толкаться,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трогать других участников катания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держать на руках лишние предметы во время катания</w:t>
      </w:r>
      <w:r w:rsidR="007A1584">
        <w:rPr>
          <w:rFonts w:ascii="Tahoma" w:eastAsia="Times New Roman" w:hAnsi="Tahoma" w:cs="Tahoma"/>
          <w:color w:val="4A4A4A"/>
          <w:sz w:val="21"/>
          <w:szCs w:val="21"/>
        </w:rPr>
        <w:t xml:space="preserve">, кататься спиной и производить любые действия, 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создающие помехи безопасному и комфортному отдыху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других участников аттракциона</w:t>
      </w:r>
      <w:r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</w:p>
    <w:p w14:paraId="40080CAB" w14:textId="265432A3" w:rsidR="00E22395" w:rsidRDefault="00E22395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7.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Выходить на лед и кататься на любом другом оборудовании, помимо надувного банана.</w:t>
      </w: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</w:p>
    <w:p w14:paraId="0FDAE300" w14:textId="6B2FDD93" w:rsidR="00E22395" w:rsidRDefault="00E22395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8. При 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катании</w:t>
      </w: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 тормозить ногами</w:t>
      </w:r>
      <w:r w:rsidR="00211D03">
        <w:rPr>
          <w:rFonts w:ascii="Tahoma" w:eastAsia="Times New Roman" w:hAnsi="Tahoma" w:cs="Tahoma"/>
          <w:color w:val="4A4A4A"/>
          <w:sz w:val="21"/>
          <w:szCs w:val="21"/>
        </w:rPr>
        <w:t>, руками, различными предметами.</w:t>
      </w:r>
      <w:r w:rsidRPr="00E22395">
        <w:rPr>
          <w:rFonts w:ascii="Tahoma" w:eastAsia="Times New Roman" w:hAnsi="Tahoma" w:cs="Tahoma"/>
          <w:color w:val="4A4A4A"/>
          <w:sz w:val="21"/>
          <w:szCs w:val="21"/>
        </w:rPr>
        <w:t xml:space="preserve"> </w:t>
      </w:r>
    </w:p>
    <w:p w14:paraId="4E5A839E" w14:textId="77777777" w:rsidR="006602BA" w:rsidRDefault="00211D03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>
        <w:rPr>
          <w:rFonts w:ascii="Tahoma" w:eastAsia="Times New Roman" w:hAnsi="Tahoma" w:cs="Tahoma"/>
          <w:color w:val="4A4A4A"/>
          <w:sz w:val="21"/>
          <w:szCs w:val="21"/>
        </w:rPr>
        <w:t>9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. Распространять различного рода товары, листовки, проводить рекламные акции в политических или коммерческих целях без согласования с руководством </w:t>
      </w:r>
      <w:r>
        <w:rPr>
          <w:rFonts w:ascii="Tahoma" w:eastAsia="Times New Roman" w:hAnsi="Tahoma" w:cs="Tahoma"/>
          <w:color w:val="4A4A4A"/>
          <w:sz w:val="21"/>
          <w:szCs w:val="21"/>
        </w:rPr>
        <w:t>зоны для аттракциона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Заключительные положения: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1. За опасные ситуации, созданные посетителем, приведшие к ущербу собственного здоровья и здоровья посетителей (травмы, ушибы и др.), администрация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Арт-парка «</w:t>
      </w:r>
      <w:proofErr w:type="spellStart"/>
      <w:r w:rsidR="00E84B70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 не несет.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2. При нарушении установленных Правил катания на </w:t>
      </w:r>
      <w:r>
        <w:rPr>
          <w:rFonts w:ascii="Tahoma" w:eastAsia="Times New Roman" w:hAnsi="Tahoma" w:cs="Tahoma"/>
          <w:color w:val="4A4A4A"/>
          <w:sz w:val="21"/>
          <w:szCs w:val="21"/>
        </w:rPr>
        <w:t>аттракционе «Катание на банане»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,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сотрудник службы </w:t>
      </w:r>
      <w:r w:rsidR="009849ED">
        <w:rPr>
          <w:rFonts w:ascii="Tahoma" w:eastAsia="Times New Roman" w:hAnsi="Tahoma" w:cs="Tahoma"/>
          <w:color w:val="4A4A4A"/>
          <w:sz w:val="21"/>
          <w:szCs w:val="21"/>
        </w:rPr>
        <w:t xml:space="preserve">проката 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 xml:space="preserve">имеет право удалить нарушителей </w:t>
      </w:r>
      <w:r w:rsidR="006602BA">
        <w:rPr>
          <w:rFonts w:ascii="Tahoma" w:eastAsia="Times New Roman" w:hAnsi="Tahoma" w:cs="Tahoma"/>
          <w:color w:val="4A4A4A"/>
          <w:sz w:val="21"/>
          <w:szCs w:val="21"/>
        </w:rPr>
        <w:t>зоны катания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3. Администрация и охрана оставляет за собой право отказать во входе любому нетрезвым лицам или лицам, состояние которых указывает на употребление алкоголя или других одурманивающих веществ. 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4. Приобретение входного билета в 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Арт-парк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«</w:t>
      </w:r>
      <w:proofErr w:type="spellStart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Штыковские</w:t>
      </w:r>
      <w:proofErr w:type="spellEnd"/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пруды»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 xml:space="preserve">, а так же приобретение </w:t>
      </w:r>
      <w:r w:rsidR="006602BA">
        <w:rPr>
          <w:rFonts w:ascii="Tahoma" w:eastAsia="Times New Roman" w:hAnsi="Tahoma" w:cs="Tahoma"/>
          <w:color w:val="4A4A4A"/>
          <w:sz w:val="21"/>
          <w:szCs w:val="21"/>
        </w:rPr>
        <w:t>билета на аттракцион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 xml:space="preserve"> явля</w:t>
      </w:r>
      <w:r w:rsidR="00E84B70">
        <w:rPr>
          <w:rFonts w:ascii="Tahoma" w:eastAsia="Times New Roman" w:hAnsi="Tahoma" w:cs="Tahoma"/>
          <w:color w:val="4A4A4A"/>
          <w:sz w:val="21"/>
          <w:szCs w:val="21"/>
        </w:rPr>
        <w:t>ю</w:t>
      </w:r>
      <w:r w:rsidR="00E84B70" w:rsidRPr="00E7693A">
        <w:rPr>
          <w:rFonts w:ascii="Tahoma" w:eastAsia="Times New Roman" w:hAnsi="Tahoma" w:cs="Tahoma"/>
          <w:color w:val="4A4A4A"/>
          <w:sz w:val="21"/>
          <w:szCs w:val="21"/>
        </w:rPr>
        <w:t>тся акцептом (согласием) посетителя, относительно условий настоящих Правил и подтверждает ознакомление и согласие Посетителя с настоящими Правилами.</w:t>
      </w:r>
      <w:r w:rsidR="00E84B70" w:rsidRPr="009A2A80">
        <w:rPr>
          <w:rFonts w:ascii="Tahoma" w:eastAsia="Times New Roman" w:hAnsi="Tahoma" w:cs="Tahoma"/>
          <w:color w:val="4A4A4A"/>
          <w:sz w:val="21"/>
          <w:szCs w:val="21"/>
        </w:rPr>
        <w:t> </w:t>
      </w:r>
    </w:p>
    <w:p w14:paraId="5B433989" w14:textId="130DE181" w:rsidR="00E94AE9" w:rsidRPr="00E22395" w:rsidRDefault="006602BA" w:rsidP="00E22395">
      <w:pPr>
        <w:pStyle w:val="a3"/>
        <w:contextualSpacing/>
        <w:rPr>
          <w:rFonts w:ascii="Tahoma" w:eastAsia="Times New Roman" w:hAnsi="Tahoma" w:cs="Tahoma"/>
          <w:color w:val="4A4A4A"/>
          <w:sz w:val="21"/>
          <w:szCs w:val="21"/>
        </w:rPr>
      </w:pPr>
      <w:r w:rsidRPr="009A2A80">
        <w:rPr>
          <w:rFonts w:ascii="Tahoma" w:eastAsia="Times New Roman" w:hAnsi="Tahoma" w:cs="Tahoma"/>
          <w:color w:val="4A4A4A"/>
          <w:sz w:val="17"/>
          <w:szCs w:val="17"/>
        </w:rPr>
        <w:t xml:space="preserve"> </w:t>
      </w:r>
      <w:r w:rsidR="00E84B70" w:rsidRPr="009A2A80">
        <w:rPr>
          <w:rFonts w:ascii="Tahoma" w:eastAsia="Times New Roman" w:hAnsi="Tahoma" w:cs="Tahoma"/>
          <w:color w:val="4A4A4A"/>
          <w:sz w:val="17"/>
          <w:szCs w:val="17"/>
        </w:rPr>
        <w:br/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Помните,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аттракцион «Катание на банане»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 xml:space="preserve"> является зоной повышенного травматизма! 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br/>
        <w:t xml:space="preserve">Выполнение правил поможет вам и окружающим избежать получения травм. Будьте вежливы к себе и окружающим вас людям, находясь на </w:t>
      </w:r>
      <w:r>
        <w:rPr>
          <w:rFonts w:ascii="Tahoma" w:eastAsia="Times New Roman" w:hAnsi="Tahoma" w:cs="Tahoma"/>
          <w:b/>
          <w:bCs/>
          <w:color w:val="4A4A4A"/>
          <w:sz w:val="17"/>
          <w:szCs w:val="17"/>
        </w:rPr>
        <w:t>аттракционе</w:t>
      </w:r>
      <w:r w:rsidR="00E84B70" w:rsidRPr="009A2A80">
        <w:rPr>
          <w:rFonts w:ascii="Tahoma" w:eastAsia="Times New Roman" w:hAnsi="Tahoma" w:cs="Tahoma"/>
          <w:b/>
          <w:bCs/>
          <w:color w:val="4A4A4A"/>
          <w:sz w:val="17"/>
          <w:szCs w:val="17"/>
        </w:rPr>
        <w:t>. </w:t>
      </w:r>
    </w:p>
    <w:sectPr w:rsidR="00E94AE9" w:rsidRPr="00E22395" w:rsidSect="00863BB4">
      <w:pgSz w:w="11900" w:h="16840"/>
      <w:pgMar w:top="560" w:right="560" w:bottom="75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70"/>
    <w:rsid w:val="000645F3"/>
    <w:rsid w:val="00065387"/>
    <w:rsid w:val="000E2CF3"/>
    <w:rsid w:val="000E3155"/>
    <w:rsid w:val="00103DF7"/>
    <w:rsid w:val="00121341"/>
    <w:rsid w:val="001545C7"/>
    <w:rsid w:val="00211D03"/>
    <w:rsid w:val="002458C9"/>
    <w:rsid w:val="00415C79"/>
    <w:rsid w:val="004817B4"/>
    <w:rsid w:val="0049081D"/>
    <w:rsid w:val="004D2503"/>
    <w:rsid w:val="004F78BA"/>
    <w:rsid w:val="006602BA"/>
    <w:rsid w:val="00720542"/>
    <w:rsid w:val="007A1584"/>
    <w:rsid w:val="007B5C31"/>
    <w:rsid w:val="0080537E"/>
    <w:rsid w:val="008069CB"/>
    <w:rsid w:val="00863BB4"/>
    <w:rsid w:val="0088764F"/>
    <w:rsid w:val="009849ED"/>
    <w:rsid w:val="009B282B"/>
    <w:rsid w:val="00AD7BCB"/>
    <w:rsid w:val="00AF1576"/>
    <w:rsid w:val="00B35F5A"/>
    <w:rsid w:val="00BE34C1"/>
    <w:rsid w:val="00C04B7B"/>
    <w:rsid w:val="00C04CA6"/>
    <w:rsid w:val="00C80186"/>
    <w:rsid w:val="00D437AD"/>
    <w:rsid w:val="00D54F56"/>
    <w:rsid w:val="00DA48D5"/>
    <w:rsid w:val="00E22395"/>
    <w:rsid w:val="00E84B70"/>
    <w:rsid w:val="00ED7F78"/>
    <w:rsid w:val="00F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1C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4F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2</cp:revision>
  <dcterms:created xsi:type="dcterms:W3CDTF">2019-02-19T07:19:00Z</dcterms:created>
  <dcterms:modified xsi:type="dcterms:W3CDTF">2019-02-19T07:19:00Z</dcterms:modified>
</cp:coreProperties>
</file>